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1" w:rsidRDefault="00F26B2C">
      <w:r>
        <w:rPr>
          <w:rFonts w:ascii="Calibri" w:hAnsi="Calibri"/>
          <w:b/>
          <w:noProof/>
          <w:lang w:eastAsia="it-IT"/>
        </w:rPr>
        <w:drawing>
          <wp:inline distT="0" distB="0" distL="0" distR="0">
            <wp:extent cx="5949950" cy="1694143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2C" w:rsidRDefault="00F26B2C"/>
    <w:p w:rsidR="00F26B2C" w:rsidRPr="00003D45" w:rsidRDefault="00F26B2C" w:rsidP="00F26B2C">
      <w:pPr>
        <w:rPr>
          <w:rFonts w:cstheme="minorHAnsi"/>
          <w:b/>
          <w:sz w:val="24"/>
          <w:szCs w:val="24"/>
          <w:u w:val="single"/>
        </w:rPr>
      </w:pPr>
      <w:r w:rsidRPr="00003D45">
        <w:rPr>
          <w:rFonts w:cstheme="minorHAnsi"/>
          <w:b/>
          <w:sz w:val="24"/>
          <w:szCs w:val="24"/>
        </w:rPr>
        <w:t>Rimodulazione del piano educativo individualizzato in relazione alla circ. min. 388 del 17 marzo 2020 in riferimento alle indicazioni operative per la didattica a distanza,</w:t>
      </w:r>
      <w:r w:rsidR="00C34E2C" w:rsidRPr="00003D45">
        <w:rPr>
          <w:rFonts w:cstheme="minorHAnsi"/>
          <w:b/>
          <w:sz w:val="24"/>
          <w:szCs w:val="24"/>
        </w:rPr>
        <w:t xml:space="preserve"> relativamente ai</w:t>
      </w:r>
      <w:r w:rsidR="003848F1" w:rsidRPr="00003D45">
        <w:rPr>
          <w:rFonts w:cstheme="minorHAnsi"/>
          <w:b/>
          <w:sz w:val="24"/>
          <w:szCs w:val="24"/>
        </w:rPr>
        <w:t xml:space="preserve"> CAMPI DI ESPERIENZA</w:t>
      </w:r>
      <w:r w:rsidR="00C34E2C" w:rsidRPr="00003D45">
        <w:rPr>
          <w:rFonts w:cstheme="minorHAnsi"/>
          <w:b/>
          <w:sz w:val="24"/>
          <w:szCs w:val="24"/>
        </w:rPr>
        <w:t>,</w:t>
      </w:r>
      <w:r w:rsidRPr="00003D45">
        <w:rPr>
          <w:rFonts w:cstheme="minorHAnsi"/>
          <w:b/>
          <w:sz w:val="24"/>
          <w:szCs w:val="24"/>
        </w:rPr>
        <w:t xml:space="preserve">ad </w:t>
      </w:r>
      <w:r w:rsidRPr="00003D45">
        <w:rPr>
          <w:rFonts w:cstheme="minorHAnsi"/>
          <w:b/>
          <w:sz w:val="24"/>
          <w:szCs w:val="24"/>
          <w:u w:val="single"/>
        </w:rPr>
        <w:t>in</w:t>
      </w:r>
      <w:r w:rsidR="005C66AA" w:rsidRPr="00003D45">
        <w:rPr>
          <w:rFonts w:cstheme="minorHAnsi"/>
          <w:b/>
          <w:sz w:val="24"/>
          <w:szCs w:val="24"/>
          <w:u w:val="single"/>
        </w:rPr>
        <w:t>tegrazione del PEI   ufficiale,</w:t>
      </w:r>
      <w:r w:rsidRPr="00003D45">
        <w:rPr>
          <w:rFonts w:cstheme="minorHAnsi"/>
          <w:b/>
          <w:sz w:val="24"/>
          <w:szCs w:val="24"/>
          <w:u w:val="single"/>
        </w:rPr>
        <w:t xml:space="preserve">  condiviso dal C.d.c  ed agli atti dell’Istituto</w:t>
      </w:r>
    </w:p>
    <w:p w:rsidR="004D56BA" w:rsidRPr="00003D45" w:rsidRDefault="004D56BA" w:rsidP="00F26B2C">
      <w:pPr>
        <w:rPr>
          <w:rFonts w:cstheme="minorHAnsi"/>
          <w:b/>
          <w:sz w:val="24"/>
          <w:szCs w:val="24"/>
          <w:u w:val="single"/>
        </w:rPr>
      </w:pPr>
    </w:p>
    <w:p w:rsidR="004D56BA" w:rsidRPr="00003D45" w:rsidRDefault="004D56BA" w:rsidP="004D56BA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ALUNNO /A  ______________  sez.</w:t>
      </w:r>
    </w:p>
    <w:p w:rsidR="004D56BA" w:rsidRPr="00003D45" w:rsidRDefault="004D56BA" w:rsidP="004D56BA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DOCENTE/I   ______________</w:t>
      </w:r>
    </w:p>
    <w:p w:rsidR="004D56BA" w:rsidRPr="00003D45" w:rsidRDefault="004D56BA" w:rsidP="00F26B2C">
      <w:pPr>
        <w:rPr>
          <w:rFonts w:cstheme="minorHAnsi"/>
          <w:b/>
          <w:sz w:val="24"/>
          <w:szCs w:val="24"/>
          <w:u w:val="single"/>
        </w:rPr>
      </w:pPr>
    </w:p>
    <w:p w:rsidR="00F26B2C" w:rsidRPr="00003D45" w:rsidRDefault="00F26B2C" w:rsidP="00F26B2C">
      <w:pPr>
        <w:rPr>
          <w:rFonts w:cstheme="minorHAnsi"/>
          <w:b/>
          <w:sz w:val="24"/>
          <w:szCs w:val="24"/>
          <w:u w:val="single"/>
        </w:rPr>
      </w:pPr>
    </w:p>
    <w:p w:rsidR="00013C09" w:rsidRPr="00003D45" w:rsidRDefault="00F26B2C" w:rsidP="00F26B2C">
      <w:pPr>
        <w:tabs>
          <w:tab w:val="left" w:pos="3570"/>
        </w:tabs>
        <w:rPr>
          <w:rFonts w:cstheme="minorHAnsi"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OBIETTIVI GENERALI</w:t>
      </w:r>
      <w:r w:rsidRPr="00003D45">
        <w:rPr>
          <w:rFonts w:cstheme="minorHAnsi"/>
          <w:sz w:val="24"/>
          <w:szCs w:val="24"/>
        </w:rPr>
        <w:tab/>
      </w:r>
    </w:p>
    <w:p w:rsidR="00F26B2C" w:rsidRPr="00003D45" w:rsidRDefault="00F26B2C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RESTANO INVARIATI</w:t>
      </w:r>
    </w:p>
    <w:p w:rsidR="009A412A" w:rsidRDefault="009A412A" w:rsidP="009A412A">
      <w:pPr>
        <w:pStyle w:val="Rientrocorpodeltesto"/>
        <w:ind w:left="0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:rsidR="00F26B2C" w:rsidRPr="00003D45" w:rsidRDefault="00F26B2C" w:rsidP="009A412A">
      <w:pPr>
        <w:pStyle w:val="Rientrocorpodeltesto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003D45">
        <w:rPr>
          <w:rFonts w:asciiTheme="minorHAnsi" w:hAnsiTheme="minorHAnsi" w:cstheme="minorHAnsi"/>
          <w:b/>
          <w:sz w:val="24"/>
          <w:szCs w:val="24"/>
        </w:rPr>
        <w:t xml:space="preserve">CONTENUTI SCELTI </w:t>
      </w:r>
      <w:r w:rsidR="006A4E67" w:rsidRPr="00003D45">
        <w:rPr>
          <w:rFonts w:asciiTheme="minorHAnsi" w:hAnsiTheme="minorHAnsi" w:cstheme="minorHAnsi"/>
          <w:b/>
          <w:sz w:val="24"/>
          <w:szCs w:val="24"/>
        </w:rPr>
        <w:t xml:space="preserve"> ( non trattati o semplificati)</w:t>
      </w:r>
    </w:p>
    <w:p w:rsidR="004A5DEE" w:rsidRPr="00003D45" w:rsidRDefault="009A412A" w:rsidP="009A412A">
      <w:pPr>
        <w:tabs>
          <w:tab w:val="left" w:pos="3570"/>
        </w:tabs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I</w:t>
      </w:r>
      <w:r w:rsidR="004A5DEE" w:rsidRPr="00003D45">
        <w:rPr>
          <w:rFonts w:cstheme="minorHAnsi"/>
          <w:bCs/>
          <w:iCs/>
          <w:color w:val="000000"/>
          <w:sz w:val="24"/>
          <w:szCs w:val="24"/>
        </w:rPr>
        <w:t xml:space="preserve">NSERIRE una rimodulazione delle   Conoscenze rispetto alla programmazione STABILITA NEL PEI </w:t>
      </w:r>
      <w:r w:rsidR="004A5DEE" w:rsidRPr="00003D45">
        <w:rPr>
          <w:rFonts w:cstheme="minorHAnsi"/>
          <w:iCs/>
          <w:color w:val="000000"/>
          <w:sz w:val="24"/>
          <w:szCs w:val="24"/>
        </w:rPr>
        <w:t>(le Competenze   restano invariate, in quanto  rinviano alle Competenze curricolari ; le Conoscenze , quindi gli argomenti ( o gli ambiti di applicazione delle Conoscenze stesse)  possono essere rimodulate , ridotte, semplificate , in ragione della metodologia digitale</w:t>
      </w:r>
      <w:r w:rsidR="00C34E2C" w:rsidRPr="00003D45">
        <w:rPr>
          <w:rFonts w:cstheme="minorHAnsi"/>
          <w:iCs/>
          <w:color w:val="000000"/>
          <w:sz w:val="24"/>
          <w:szCs w:val="24"/>
        </w:rPr>
        <w:t>.</w:t>
      </w:r>
    </w:p>
    <w:p w:rsidR="00F26B2C" w:rsidRPr="00003D45" w:rsidRDefault="00F26B2C" w:rsidP="00F26B2C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02" w:rsidRPr="00003D45" w:rsidRDefault="00320302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9A412A" w:rsidRDefault="009A412A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F26B2C" w:rsidRPr="00003D45" w:rsidRDefault="00F26B2C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lastRenderedPageBreak/>
        <w:t>STRUMENTI DIGITALI E METODOLOGIE</w:t>
      </w:r>
      <w:r w:rsidR="00846020" w:rsidRPr="00003D45">
        <w:rPr>
          <w:rFonts w:cstheme="minorHAnsi"/>
          <w:b/>
          <w:sz w:val="24"/>
          <w:szCs w:val="24"/>
        </w:rPr>
        <w:t xml:space="preserve"> (metodologie didattiche, materiali e sussidi didattici)</w:t>
      </w:r>
    </w:p>
    <w:p w:rsidR="00320302" w:rsidRPr="00003D45" w:rsidRDefault="00F26B2C" w:rsidP="0032030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003D45">
        <w:rPr>
          <w:rFonts w:cstheme="minorHAnsi"/>
          <w:sz w:val="24"/>
          <w:szCs w:val="24"/>
        </w:rPr>
        <w:t>(libro di testo parte digitale, schede, materiali prodotti dall’insegnate, visione di filmati, documentari, lezioni registrate dalla RAI, YouTube, Treccani ecc.)</w:t>
      </w:r>
      <w:r w:rsidRPr="00003D45">
        <w:rPr>
          <w:rFonts w:cstheme="minorHAnsi"/>
          <w:b/>
          <w:bCs/>
          <w:iCs/>
          <w:color w:val="000000"/>
          <w:sz w:val="24"/>
          <w:szCs w:val="24"/>
        </w:rPr>
        <w:t xml:space="preserve"> Piattaforme strumenti canali di comunicazione utilizzati</w:t>
      </w:r>
      <w:r w:rsidR="005070DD" w:rsidRPr="00003D45">
        <w:rPr>
          <w:rFonts w:cstheme="minorHAnsi"/>
          <w:iCs/>
          <w:color w:val="000000"/>
          <w:sz w:val="24"/>
          <w:szCs w:val="24"/>
        </w:rPr>
        <w:t>(e-mail – aule virtuali</w:t>
      </w:r>
      <w:r w:rsidRPr="00003D45">
        <w:rPr>
          <w:rFonts w:cstheme="minorHAnsi"/>
          <w:iCs/>
          <w:color w:val="000000"/>
          <w:sz w:val="24"/>
          <w:szCs w:val="24"/>
        </w:rPr>
        <w:t>-</w:t>
      </w:r>
      <w:r w:rsidR="001C6FC6" w:rsidRPr="00003D45">
        <w:rPr>
          <w:rFonts w:cstheme="minorHAnsi"/>
          <w:iCs/>
          <w:color w:val="000000"/>
          <w:sz w:val="24"/>
          <w:szCs w:val="24"/>
        </w:rPr>
        <w:t>classroom</w:t>
      </w:r>
      <w:r w:rsidRPr="00003D45">
        <w:rPr>
          <w:rStyle w:val="spellingerror"/>
          <w:rFonts w:cstheme="minorHAnsi"/>
          <w:sz w:val="24"/>
          <w:szCs w:val="24"/>
          <w:shd w:val="clear" w:color="auto" w:fill="FFFFFF"/>
        </w:rPr>
        <w:t>Weschool</w:t>
      </w:r>
      <w:r w:rsidRPr="00003D45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320302" w:rsidRPr="00003D45">
        <w:rPr>
          <w:rFonts w:eastAsia="Times New Roman" w:cstheme="minorHAnsi"/>
          <w:sz w:val="24"/>
          <w:szCs w:val="24"/>
        </w:rPr>
        <w:t xml:space="preserve"> ecc.)</w:t>
      </w:r>
      <w:r w:rsidR="00320302" w:rsidRPr="00003D45">
        <w:rPr>
          <w:rFonts w:cstheme="minorHAnsi"/>
          <w:iCs/>
          <w:color w:val="000000"/>
          <w:sz w:val="24"/>
          <w:szCs w:val="24"/>
        </w:rPr>
        <w:t>Agenda del Registro elettronico (strumento obbligatorio)</w:t>
      </w:r>
    </w:p>
    <w:p w:rsidR="00320302" w:rsidRPr="00003D45" w:rsidRDefault="00320302" w:rsidP="00320302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02" w:rsidRPr="00003D45" w:rsidRDefault="00320302" w:rsidP="00320302">
      <w:pPr>
        <w:rPr>
          <w:rFonts w:cstheme="minorHAnsi"/>
          <w:b/>
          <w:sz w:val="24"/>
          <w:szCs w:val="24"/>
        </w:rPr>
      </w:pPr>
    </w:p>
    <w:p w:rsidR="006A4E67" w:rsidRPr="00003D45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VERIFICA E VALUTAZIONE.</w:t>
      </w:r>
    </w:p>
    <w:p w:rsidR="00320302" w:rsidRPr="00003D45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003D45">
        <w:rPr>
          <w:rFonts w:cstheme="minorHAnsi"/>
          <w:iCs/>
          <w:color w:val="000000"/>
          <w:sz w:val="24"/>
          <w:szCs w:val="24"/>
        </w:rPr>
        <w:t>(restituzione degli elabor</w:t>
      </w:r>
      <w:r w:rsidR="00846020" w:rsidRPr="00003D45">
        <w:rPr>
          <w:rFonts w:cstheme="minorHAnsi"/>
          <w:iCs/>
          <w:color w:val="000000"/>
          <w:sz w:val="24"/>
          <w:szCs w:val="24"/>
        </w:rPr>
        <w:t>ati corretti</w:t>
      </w:r>
      <w:r w:rsidR="005C66AA" w:rsidRPr="00003D45">
        <w:rPr>
          <w:rFonts w:cstheme="minorHAnsi"/>
          <w:iCs/>
          <w:color w:val="000000"/>
          <w:sz w:val="24"/>
          <w:szCs w:val="24"/>
        </w:rPr>
        <w:t xml:space="preserve"> (</w:t>
      </w:r>
      <w:r w:rsidR="005C66AA" w:rsidRPr="00003D45">
        <w:rPr>
          <w:rFonts w:cstheme="minorHAnsi"/>
          <w:b/>
          <w:iCs/>
          <w:color w:val="000000"/>
          <w:sz w:val="24"/>
          <w:szCs w:val="24"/>
        </w:rPr>
        <w:t>solo per gli alunni cinquenni</w:t>
      </w:r>
      <w:r w:rsidR="005C66AA" w:rsidRPr="00003D45">
        <w:rPr>
          <w:rFonts w:cstheme="minorHAnsi"/>
          <w:iCs/>
          <w:color w:val="000000"/>
          <w:sz w:val="24"/>
          <w:szCs w:val="24"/>
        </w:rPr>
        <w:t>)</w:t>
      </w:r>
      <w:r w:rsidR="00846020" w:rsidRPr="00003D45">
        <w:rPr>
          <w:rFonts w:cstheme="minorHAnsi"/>
          <w:iCs/>
          <w:color w:val="000000"/>
          <w:sz w:val="24"/>
          <w:szCs w:val="24"/>
        </w:rPr>
        <w:t>, colloqui ,</w:t>
      </w:r>
      <w:r w:rsidRPr="00003D45">
        <w:rPr>
          <w:rFonts w:cstheme="minorHAnsi"/>
          <w:iCs/>
          <w:color w:val="000000"/>
          <w:sz w:val="24"/>
          <w:szCs w:val="24"/>
        </w:rPr>
        <w:t>rispetto dei tempi di consegna, livello di interazione, test on line ecc.)</w:t>
      </w:r>
    </w:p>
    <w:p w:rsidR="00320302" w:rsidRPr="00003D45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SI INTEGRA CON LA VALUTAZIONE FORMATIVA  IN PRESENZA DEL PRIMO QUADRIMESTRE E DEL PERIODO INIZIALE DEL SECONDO QUADRIMESTRE , FINO AL 09/03/2020 ( DPCM  9 Marzo 2020)</w:t>
      </w:r>
    </w:p>
    <w:p w:rsidR="00320302" w:rsidRPr="00003D45" w:rsidRDefault="00320302" w:rsidP="00320302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2C" w:rsidRPr="00003D45" w:rsidRDefault="00C34E2C" w:rsidP="00316018">
      <w:pPr>
        <w:pStyle w:val="Rientrocorpodeltes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C34E2C" w:rsidRPr="00003D45" w:rsidRDefault="00C34E2C" w:rsidP="00316018">
      <w:pPr>
        <w:pStyle w:val="Rientrocorpodeltes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20302" w:rsidRPr="00003D45" w:rsidRDefault="00320302" w:rsidP="00320302">
      <w:pPr>
        <w:rPr>
          <w:rFonts w:cstheme="minorHAnsi"/>
          <w:b/>
          <w:sz w:val="24"/>
          <w:szCs w:val="24"/>
        </w:rPr>
      </w:pPr>
    </w:p>
    <w:p w:rsidR="00205D38" w:rsidRPr="00003D45" w:rsidRDefault="00205D38" w:rsidP="00320302">
      <w:pPr>
        <w:rPr>
          <w:rFonts w:cstheme="minorHAnsi"/>
          <w:b/>
          <w:sz w:val="24"/>
          <w:szCs w:val="24"/>
        </w:rPr>
      </w:pPr>
    </w:p>
    <w:p w:rsidR="00205D38" w:rsidRPr="00003D45" w:rsidRDefault="00205D38" w:rsidP="00205D38">
      <w:pPr>
        <w:rPr>
          <w:rFonts w:cstheme="minorHAnsi"/>
          <w:b/>
          <w:sz w:val="24"/>
          <w:szCs w:val="24"/>
        </w:rPr>
      </w:pPr>
    </w:p>
    <w:p w:rsidR="00205D38" w:rsidRPr="00003D45" w:rsidRDefault="00205D38" w:rsidP="00205D38">
      <w:pPr>
        <w:rPr>
          <w:rFonts w:cstheme="minorHAnsi"/>
          <w:b/>
          <w:sz w:val="24"/>
          <w:szCs w:val="24"/>
        </w:rPr>
      </w:pPr>
    </w:p>
    <w:p w:rsidR="00205D38" w:rsidRPr="00003D45" w:rsidRDefault="00205D38" w:rsidP="00205D38">
      <w:pPr>
        <w:rPr>
          <w:rFonts w:cstheme="minorHAnsi"/>
          <w:b/>
          <w:sz w:val="24"/>
          <w:szCs w:val="24"/>
        </w:rPr>
      </w:pPr>
    </w:p>
    <w:p w:rsidR="00D06FE8" w:rsidRDefault="00205D38" w:rsidP="00205D38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t>I</w:t>
      </w:r>
    </w:p>
    <w:p w:rsidR="00D06FE8" w:rsidRDefault="00D06FE8" w:rsidP="00205D38">
      <w:pPr>
        <w:rPr>
          <w:rFonts w:cstheme="minorHAnsi"/>
          <w:b/>
          <w:sz w:val="24"/>
          <w:szCs w:val="24"/>
        </w:rPr>
      </w:pPr>
    </w:p>
    <w:p w:rsidR="00205D38" w:rsidRPr="00003D45" w:rsidRDefault="00205D38" w:rsidP="00205D38">
      <w:pPr>
        <w:rPr>
          <w:rFonts w:cstheme="minorHAnsi"/>
          <w:b/>
          <w:sz w:val="24"/>
          <w:szCs w:val="24"/>
        </w:rPr>
      </w:pPr>
      <w:r w:rsidRPr="00003D45">
        <w:rPr>
          <w:rFonts w:cstheme="minorHAnsi"/>
          <w:b/>
          <w:sz w:val="24"/>
          <w:szCs w:val="24"/>
        </w:rPr>
        <w:lastRenderedPageBreak/>
        <w:t>l consiglio di classe approva le modifiche indicate e si riserva di sottoporre il documento a tutte le componenti del glo non appena sarà possibile convocarne la riunione.</w:t>
      </w:r>
    </w:p>
    <w:p w:rsidR="00205D38" w:rsidRPr="00003D45" w:rsidRDefault="00205D38" w:rsidP="00320302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9"/>
        <w:gridCol w:w="3259"/>
        <w:gridCol w:w="3260"/>
      </w:tblGrid>
      <w:tr w:rsidR="00205D38" w:rsidRPr="00003D45" w:rsidTr="005C7CFB">
        <w:trPr>
          <w:jc w:val="center"/>
        </w:trPr>
        <w:tc>
          <w:tcPr>
            <w:tcW w:w="3259" w:type="dxa"/>
            <w:vAlign w:val="center"/>
          </w:tcPr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003D45">
              <w:rPr>
                <w:rFonts w:cstheme="minorHAnsi"/>
                <w:b/>
                <w:sz w:val="24"/>
                <w:szCs w:val="24"/>
              </w:rPr>
              <w:t>OPERATORI U.S.S.L.</w:t>
            </w: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D45">
              <w:rPr>
                <w:rFonts w:cstheme="minorHAnsi"/>
                <w:b/>
                <w:sz w:val="24"/>
                <w:szCs w:val="24"/>
              </w:rPr>
              <w:t>IL GENITORE</w:t>
            </w:r>
          </w:p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vAlign w:val="center"/>
          </w:tcPr>
          <w:p w:rsidR="00205D38" w:rsidRPr="00003D45" w:rsidRDefault="00175ADA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.55pt;margin-top:7.15pt;width:118.5pt;height:.9pt;flip:y;z-index:251660288;mso-position-horizontal-relative:text;mso-position-vertical-relative:text" o:connectortype="straight"/>
              </w:pict>
            </w: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vAlign w:val="center"/>
          </w:tcPr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003D45">
              <w:rPr>
                <w:rFonts w:cstheme="minorHAnsi"/>
                <w:b/>
                <w:sz w:val="24"/>
                <w:szCs w:val="24"/>
              </w:rPr>
              <w:t xml:space="preserve">CONSIGLIO DI CLASSE </w:t>
            </w: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5D38" w:rsidRPr="00003D45" w:rsidRDefault="00205D38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003D45">
              <w:rPr>
                <w:rFonts w:cstheme="minorHAnsi"/>
                <w:b/>
                <w:sz w:val="24"/>
                <w:szCs w:val="24"/>
              </w:rPr>
              <w:t>DOCENTI SOSTEGNO</w:t>
            </w: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D38" w:rsidRPr="00003D45" w:rsidTr="005C7CFB">
        <w:trPr>
          <w:jc w:val="center"/>
        </w:trPr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05D38" w:rsidRPr="00003D45" w:rsidRDefault="00205D38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5D38" w:rsidRPr="005C66AA" w:rsidRDefault="00205D38" w:rsidP="00320302">
      <w:pPr>
        <w:rPr>
          <w:rFonts w:cstheme="minorHAnsi"/>
          <w:b/>
          <w:sz w:val="24"/>
          <w:szCs w:val="24"/>
        </w:rPr>
      </w:pPr>
    </w:p>
    <w:p w:rsidR="00320302" w:rsidRDefault="00320302" w:rsidP="00320302">
      <w:pPr>
        <w:rPr>
          <w:rFonts w:ascii="Comic Sans MS" w:hAnsi="Comic Sans MS"/>
          <w:b/>
        </w:rPr>
      </w:pPr>
    </w:p>
    <w:p w:rsidR="00320302" w:rsidRPr="00320302" w:rsidRDefault="00320302" w:rsidP="00320302">
      <w:pPr>
        <w:tabs>
          <w:tab w:val="left" w:pos="8190"/>
        </w:tabs>
        <w:rPr>
          <w:rFonts w:ascii="Comic Sans MS" w:hAnsi="Comic Sans MS"/>
          <w:b/>
          <w:sz w:val="28"/>
          <w:szCs w:val="28"/>
        </w:rPr>
      </w:pPr>
    </w:p>
    <w:p w:rsidR="00320302" w:rsidRDefault="00320302" w:rsidP="00320302">
      <w:pPr>
        <w:rPr>
          <w:rFonts w:ascii="Comic Sans MS" w:hAnsi="Comic Sans MS"/>
          <w:b/>
        </w:rPr>
      </w:pPr>
    </w:p>
    <w:p w:rsidR="00320302" w:rsidRPr="00F26B2C" w:rsidRDefault="00320302" w:rsidP="00F26B2C">
      <w:pPr>
        <w:rPr>
          <w:rFonts w:ascii="Comic Sans MS" w:hAnsi="Comic Sans MS"/>
          <w:sz w:val="28"/>
          <w:szCs w:val="28"/>
          <w:u w:val="single"/>
        </w:rPr>
      </w:pPr>
    </w:p>
    <w:p w:rsidR="00F26B2C" w:rsidRPr="00F26B2C" w:rsidRDefault="00F26B2C">
      <w:pPr>
        <w:rPr>
          <w:rFonts w:ascii="Comic Sans MS" w:hAnsi="Comic Sans MS"/>
        </w:rPr>
      </w:pPr>
    </w:p>
    <w:sectPr w:rsidR="00F26B2C" w:rsidRPr="00F26B2C" w:rsidSect="00A070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1A" w:rsidRDefault="00F9271A" w:rsidP="008C413E">
      <w:pPr>
        <w:spacing w:after="0" w:line="240" w:lineRule="auto"/>
      </w:pPr>
      <w:r>
        <w:separator/>
      </w:r>
    </w:p>
  </w:endnote>
  <w:endnote w:type="continuationSeparator" w:id="1">
    <w:p w:rsidR="00F9271A" w:rsidRDefault="00F9271A" w:rsidP="008C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59938"/>
      <w:docPartObj>
        <w:docPartGallery w:val="Page Numbers (Bottom of Page)"/>
        <w:docPartUnique/>
      </w:docPartObj>
    </w:sdtPr>
    <w:sdtContent>
      <w:p w:rsidR="008C413E" w:rsidRDefault="008C413E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413E" w:rsidRDefault="008C41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1A" w:rsidRDefault="00F9271A" w:rsidP="008C413E">
      <w:pPr>
        <w:spacing w:after="0" w:line="240" w:lineRule="auto"/>
      </w:pPr>
      <w:r>
        <w:separator/>
      </w:r>
    </w:p>
  </w:footnote>
  <w:footnote w:type="continuationSeparator" w:id="1">
    <w:p w:rsidR="00F9271A" w:rsidRDefault="00F9271A" w:rsidP="008C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B2C"/>
    <w:rsid w:val="00003D45"/>
    <w:rsid w:val="00013C09"/>
    <w:rsid w:val="00175ADA"/>
    <w:rsid w:val="001C6FC6"/>
    <w:rsid w:val="00205D38"/>
    <w:rsid w:val="002F5CA4"/>
    <w:rsid w:val="00316018"/>
    <w:rsid w:val="00320302"/>
    <w:rsid w:val="003848F1"/>
    <w:rsid w:val="004A5DEE"/>
    <w:rsid w:val="004D56BA"/>
    <w:rsid w:val="005070DD"/>
    <w:rsid w:val="00556CFB"/>
    <w:rsid w:val="005B0C78"/>
    <w:rsid w:val="005C66AA"/>
    <w:rsid w:val="006A4E67"/>
    <w:rsid w:val="0071122E"/>
    <w:rsid w:val="0078087E"/>
    <w:rsid w:val="00846020"/>
    <w:rsid w:val="008C413E"/>
    <w:rsid w:val="0098592C"/>
    <w:rsid w:val="00993FAA"/>
    <w:rsid w:val="009A412A"/>
    <w:rsid w:val="00A07091"/>
    <w:rsid w:val="00A30B70"/>
    <w:rsid w:val="00AF3216"/>
    <w:rsid w:val="00C34E2C"/>
    <w:rsid w:val="00C66290"/>
    <w:rsid w:val="00D06FE8"/>
    <w:rsid w:val="00F12504"/>
    <w:rsid w:val="00F26B2C"/>
    <w:rsid w:val="00F9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B2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26B2C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6B2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normaltextrun">
    <w:name w:val="normaltextrun"/>
    <w:basedOn w:val="Carpredefinitoparagrafo"/>
    <w:rsid w:val="00F26B2C"/>
  </w:style>
  <w:style w:type="character" w:customStyle="1" w:styleId="spellingerror">
    <w:name w:val="spellingerror"/>
    <w:basedOn w:val="Carpredefinitoparagrafo"/>
    <w:rsid w:val="00F26B2C"/>
  </w:style>
  <w:style w:type="table" w:styleId="Grigliatabella">
    <w:name w:val="Table Grid"/>
    <w:basedOn w:val="Tabellanormale"/>
    <w:rsid w:val="00205D3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05D38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4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413E"/>
  </w:style>
  <w:style w:type="paragraph" w:styleId="Pidipagina">
    <w:name w:val="footer"/>
    <w:basedOn w:val="Normale"/>
    <w:link w:val="PidipaginaCarattere"/>
    <w:uiPriority w:val="99"/>
    <w:unhideWhenUsed/>
    <w:rsid w:val="008C4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giuseppina.iacolare@outlook.it</dc:creator>
  <cp:lastModifiedBy>giuseppina.iacolare@outlook.it</cp:lastModifiedBy>
  <cp:revision>5</cp:revision>
  <dcterms:created xsi:type="dcterms:W3CDTF">2020-04-15T14:39:00Z</dcterms:created>
  <dcterms:modified xsi:type="dcterms:W3CDTF">2020-04-15T14:53:00Z</dcterms:modified>
</cp:coreProperties>
</file>